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F7" w:rsidRP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3C21F7" w:rsidRP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P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1F7" w:rsidRP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3C21F7" w:rsidRP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21F7" w:rsidRDefault="003C21F7" w:rsidP="005417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8A0CF3" w:rsidRDefault="00036587" w:rsidP="000365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244CEB">
        <w:rPr>
          <w:rFonts w:ascii="Times New Roman" w:hAnsi="Times New Roman" w:cs="Times New Roman"/>
          <w:bCs/>
          <w:sz w:val="28"/>
          <w:szCs w:val="28"/>
        </w:rPr>
        <w:t xml:space="preserve"> 12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44CEB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</w:p>
    <w:p w:rsidR="00244CEB" w:rsidRP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C21F7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44CEB">
        <w:rPr>
          <w:rFonts w:ascii="Times New Roman" w:hAnsi="Times New Roman" w:cs="Times New Roman"/>
          <w:bCs/>
          <w:sz w:val="28"/>
          <w:szCs w:val="28"/>
        </w:rPr>
        <w:t>на 2020 - 2027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244CEB" w:rsidRDefault="00244CEB" w:rsidP="005417E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ОБРАЗОВАНИЙ ПРИМОРСКОГО КРАЯ НА СТРОИТЕЛЬСТВО,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РЕКОНСТРУКЦИЮ, РЕМОНТ ОБЪЕКТОВ КУЛЬТУРЫ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(В ТОМ ЧИСЛЕ ПРОЕКТНО-ИЗЫСКАТЕЛЬСКИЕ РАБОТЫ),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НАХОДЯЩИХСЯ В МУНИЦИПАЛЬНОЙ СОБСТВЕННОСТИ,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И ПРИОБРЕТЕНИЕ ОБЪЕКТОВ КУЛЬТУРЫ ДЛЯ</w:t>
      </w:r>
    </w:p>
    <w:p w:rsidR="00244CEB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МУНИЦИПАЛЬНЫХ НУЖД</w:t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(в ред. Постановления Правительства Приморского края</w:t>
      </w:r>
    </w:p>
    <w:p w:rsidR="003C21F7" w:rsidRPr="00555FB0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6587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8A0CF3" w:rsidRDefault="008A0CF3" w:rsidP="005417E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соответствующий финансовый год и плановый период и определяется по следующей формуле:</w:t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общий размер субсидий i-тому муниципальному образованию;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субсидий, предусмотренных i-тому муниципальному образованию по одному из направлений.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Субсидии по направлению, указанному в </w:t>
      </w:r>
      <w:hyperlink r:id="rId7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Порядка:</w:t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658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= S x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) / SUM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субсидий на капитальный ремонт i-тому муниципальному образованию;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средств, предусмотренных законом о краевом бюджете на текущий финансовый год, на выплату субсидий на капитальный ремонт;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стоимость работ, предусмотренных </w:t>
      </w:r>
      <w:hyperlink r:id="rId8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подпунктом "а"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в соответствии с заявкой на предоставление субсидий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на предоставление субсидий муниципального образования, менее размера, определенного в соответствии с настоящим подпунктом, субсидии муниципальным образованиям предоставляются в заявленном размере.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Субсидии по направлению, указанному в </w:t>
      </w:r>
      <w:hyperlink r:id="rId9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Порядка:</w:t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658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= S x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) / SUM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субсидий на строительство, реконструкцию объектов культуры i-тому муниципальному образованию;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средств, предусмотренных законом о краевом бюджете на текущий финансовый год, на выплату субсидий;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стоимость работ, предусмотренных </w:t>
      </w:r>
      <w:hyperlink r:id="rId10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подпунктом "б"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в соответствии с заявкой на предоставление субсидий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на предоставление субсидий муниципального образования, менее размера, определенного в соответствии с настоящим подпунктом, субсидии муниципальным образованиям предоставляются в заявленном размере.</w:t>
      </w:r>
    </w:p>
    <w:p w:rsidR="00036587" w:rsidRPr="00600AE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E7">
        <w:rPr>
          <w:rFonts w:ascii="Times New Roman" w:hAnsi="Times New Roman" w:cs="Times New Roman"/>
          <w:sz w:val="28"/>
          <w:szCs w:val="28"/>
        </w:rPr>
        <w:t xml:space="preserve">9.3. Распределение субсидии по направлению, указанному в </w:t>
      </w:r>
      <w:hyperlink r:id="rId11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соответствии с </w:t>
      </w:r>
      <w:hyperlink r:id="rId12" w:history="1">
        <w:r w:rsidRPr="00600AE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Администрации Приморского края от 29</w:t>
      </w:r>
      <w:bookmarkStart w:id="0" w:name="_GoBack"/>
      <w:bookmarkEnd w:id="0"/>
      <w:r w:rsidRPr="00600AE7">
        <w:rPr>
          <w:rFonts w:ascii="Times New Roman" w:hAnsi="Times New Roman" w:cs="Times New Roman"/>
          <w:sz w:val="28"/>
          <w:szCs w:val="28"/>
        </w:rPr>
        <w:t xml:space="preserve"> июня 2018 года N 303-па "Об утверждении Плана социального развития центров экономического роста Приморского края".</w:t>
      </w:r>
    </w:p>
    <w:p w:rsidR="00036587" w:rsidRPr="00600AE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E7">
        <w:rPr>
          <w:rFonts w:ascii="Times New Roman" w:hAnsi="Times New Roman" w:cs="Times New Roman"/>
          <w:sz w:val="28"/>
          <w:szCs w:val="28"/>
        </w:rPr>
        <w:t xml:space="preserve">В случае если источником субсидий являются средства федерального бюджета, направляемые на </w:t>
      </w:r>
      <w:proofErr w:type="spellStart"/>
      <w:r w:rsidRPr="00600AE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0AE7">
        <w:rPr>
          <w:rFonts w:ascii="Times New Roman" w:hAnsi="Times New Roman" w:cs="Times New Roman"/>
          <w:sz w:val="28"/>
          <w:szCs w:val="28"/>
        </w:rPr>
        <w:t xml:space="preserve"> реализации мероприятий, включенных в План, уровень </w:t>
      </w:r>
      <w:proofErr w:type="spellStart"/>
      <w:r w:rsidRPr="00600A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0AE7">
        <w:rPr>
          <w:rFonts w:ascii="Times New Roman" w:hAnsi="Times New Roman" w:cs="Times New Roman"/>
          <w:sz w:val="28"/>
          <w:szCs w:val="28"/>
        </w:rPr>
        <w:t xml:space="preserve"> установлен в размере 99%.</w:t>
      </w:r>
    </w:p>
    <w:p w:rsidR="00036587" w:rsidRPr="00600AE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E7">
        <w:rPr>
          <w:rFonts w:ascii="Times New Roman" w:hAnsi="Times New Roman" w:cs="Times New Roman"/>
          <w:sz w:val="28"/>
          <w:szCs w:val="28"/>
        </w:rPr>
        <w:t xml:space="preserve">9.4. Субсидии по направлению, указанному в </w:t>
      </w:r>
      <w:hyperlink r:id="rId13" w:history="1">
        <w:r w:rsidRPr="00600AE7">
          <w:rPr>
            <w:rFonts w:ascii="Times New Roman" w:hAnsi="Times New Roman" w:cs="Times New Roman"/>
            <w:sz w:val="28"/>
            <w:szCs w:val="28"/>
          </w:rPr>
          <w:t>подпункте "г" пункта 2</w:t>
        </w:r>
      </w:hyperlink>
      <w:r w:rsidRPr="00600AE7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658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= S x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) / SUM (C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36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03658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6587" w:rsidRPr="00036587" w:rsidRDefault="00036587" w:rsidP="0003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6587" w:rsidRDefault="00036587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субсидий на приобретение объектов культуры i-тому муниципальному образованию;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средств, предусмотренных законом о краевом бюджете на текущий финансовый год, на выплату субсидий;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потребность i-того муниципального образования в субсидии на приобретение объектов культуры в соответствии с заявкой на предоставление субсидий i-того муниципального образования;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036587" w:rsidRDefault="00036587" w:rsidP="000365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на предоставление субсидий муниципального образования, менее размера, определенного в соответствии с настоящим подпунктом, субсидии муниципальным образованиям предоставляются в заявленном размере.</w:t>
      </w:r>
    </w:p>
    <w:p w:rsidR="008A0CF3" w:rsidRDefault="008A0CF3" w:rsidP="00036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A0CF3" w:rsidSect="00C84080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AE7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36587"/>
    <w:rsid w:val="000D3FE0"/>
    <w:rsid w:val="001E00E6"/>
    <w:rsid w:val="00244CEB"/>
    <w:rsid w:val="002A340F"/>
    <w:rsid w:val="002D62BA"/>
    <w:rsid w:val="00325D6A"/>
    <w:rsid w:val="00345CB1"/>
    <w:rsid w:val="003C21F7"/>
    <w:rsid w:val="0043324C"/>
    <w:rsid w:val="004E40AB"/>
    <w:rsid w:val="00536A7D"/>
    <w:rsid w:val="005417ED"/>
    <w:rsid w:val="00555FB0"/>
    <w:rsid w:val="00600AE7"/>
    <w:rsid w:val="00674632"/>
    <w:rsid w:val="00707AB3"/>
    <w:rsid w:val="00730D33"/>
    <w:rsid w:val="00816FEB"/>
    <w:rsid w:val="0085051A"/>
    <w:rsid w:val="008614E7"/>
    <w:rsid w:val="008A0CF3"/>
    <w:rsid w:val="008A4FDE"/>
    <w:rsid w:val="008D0300"/>
    <w:rsid w:val="009C1F8A"/>
    <w:rsid w:val="009D0279"/>
    <w:rsid w:val="00A54AF9"/>
    <w:rsid w:val="00AD2DA2"/>
    <w:rsid w:val="00B17B0A"/>
    <w:rsid w:val="00B65C25"/>
    <w:rsid w:val="00BF5216"/>
    <w:rsid w:val="00C84080"/>
    <w:rsid w:val="00C93D9E"/>
    <w:rsid w:val="00CD14F8"/>
    <w:rsid w:val="00D545B2"/>
    <w:rsid w:val="00D77C2F"/>
    <w:rsid w:val="00D8013F"/>
    <w:rsid w:val="00E411FA"/>
    <w:rsid w:val="00E42384"/>
    <w:rsid w:val="00F721C5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BDB4438"/>
  <w15:docId w15:val="{72D0ECE9-CB4A-453D-B7A5-96BD8FED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8838C6EB7B8017B61C0D04085F0F7B9FD980482E2BF65E0F6510F6F757EEB3E2F1BA61D48AF79F994486311F57D3A704DAC832B565C3261E93CD0ME06G" TargetMode="External"/><Relationship Id="rId13" Type="http://schemas.openxmlformats.org/officeDocument/2006/relationships/hyperlink" Target="consultantplus://offline/ref=ACA8838C6EB7B8017B61C0D04085F0F7B9FD980482E2BF65E0F6510F6F757EEB3E2F1BA61D48AF79F994486216F57D3A704DAC832B565C3261E93CD0ME06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A8838C6EB7B8017B61C0D04085F0F7B9FD980482E2BF65E0F6510F6F757EEB3E2F1BA61D48AF79F994486311F57D3A704DAC832B565C3261E93CD0ME06G" TargetMode="External"/><Relationship Id="rId12" Type="http://schemas.openxmlformats.org/officeDocument/2006/relationships/hyperlink" Target="consultantplus://offline/ref=ACA8838C6EB7B8017B61C0D04085F0F7B9FD980482E2BF61E0F3510F6F757EEB3E2F1BA60F48F775FB96546616E02B6B36M10A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ACA8838C6EB7B8017B61C0D04085F0F7B9FD980482E2BF65E0F6510F6F757EEB3E2F1BA61D48AF79F99448631FF57D3A704DAC832B565C3261E93CD0ME06G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CA8838C6EB7B8017B61C0D04085F0F7B9FD980482E2BF65E0F6510F6F757EEB3E2F1BA61D48AF79F99448631EF57D3A704DAC832B565C3261E93CD0ME06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CA8838C6EB7B8017B61C0D04085F0F7B9FD980482E2BF65E0F6510F6F757EEB3E2F1BA61D48AF79F99448631EF57D3A704DAC832B565C3261E93CD0ME0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39</cp:revision>
  <cp:lastPrinted>2021-10-25T04:50:00Z</cp:lastPrinted>
  <dcterms:created xsi:type="dcterms:W3CDTF">2018-09-10T05:05:00Z</dcterms:created>
  <dcterms:modified xsi:type="dcterms:W3CDTF">2022-10-25T07:20:00Z</dcterms:modified>
</cp:coreProperties>
</file>